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附表</w:t>
      </w:r>
      <w:r>
        <w:rPr>
          <w:rFonts w:hint="eastAsia" w:eastAsia="方正仿宋简体"/>
          <w:color w:val="000000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方正黑体简体" w:eastAsia="方正黑体简体"/>
          <w:color w:val="000000"/>
          <w:sz w:val="36"/>
          <w:szCs w:val="36"/>
        </w:rPr>
      </w:pPr>
      <w:r>
        <w:rPr>
          <w:rFonts w:hint="eastAsia" w:ascii="方正黑体简体" w:eastAsia="方正黑体简体"/>
          <w:color w:val="000000"/>
          <w:sz w:val="36"/>
          <w:szCs w:val="36"/>
        </w:rPr>
        <w:t>2017年面向“四项目”人员选拔选调生职位表</w:t>
      </w:r>
    </w:p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</w:p>
    <w:tbl>
      <w:tblPr>
        <w:tblStyle w:val="3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2745"/>
        <w:gridCol w:w="636"/>
        <w:gridCol w:w="1227"/>
        <w:gridCol w:w="2917"/>
        <w:gridCol w:w="6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选拔单位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选拔单位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长沙市委组织部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长沙市选调生（男）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张家界市委组织部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张家界市选调生（男）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长沙市选调生（女）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张家界市选调生（女）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衡阳市委组织部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衡阳</w:t>
            </w:r>
            <w:r>
              <w:rPr>
                <w:rStyle w:val="4"/>
                <w:rFonts w:hint="default" w:ascii="Times New Roman" w:eastAsia="方正仿宋简体" w:cs="Times New Roman"/>
                <w:sz w:val="24"/>
                <w:lang w:bidi="ar"/>
              </w:rPr>
              <w:t>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益</w:t>
            </w:r>
            <w:bookmarkStart w:id="0" w:name="_GoBack"/>
            <w:bookmarkEnd w:id="0"/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阳市委组织部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益阳市选调生（男）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衡阳市选调生（女）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益阳市选调生（女）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株洲市委组织部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株洲市选调生（男）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郴州市委组织部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郴州市选调生（男）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株洲市选调生（女）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郴州市选调生（女）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湘潭市委组织部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湘潭市选调生（男）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永州市委组织部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永州市选调生（男）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湘潭市选调生（女）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永州市选调生（女）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邵阳市委组织部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邵阳市选调生（男）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怀化市委组织部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怀化市选调生（男）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邵阳市选调生（女）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怀化市选调生（女）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岳阳市委组织部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岳阳市选调生（男）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娄底市委组织部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娄底市选调生（男）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岳阳市选调生（女）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娄底市选调生（女）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常德市委组织部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常德市选调生（男）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湘西州委组织部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湘西州选调生（男）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常德市选调生（女）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湘西州选调生（女）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E369A"/>
    <w:rsid w:val="3A7E36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2017-03-23T06:51:00Z</dcterms:created>
  <dc:creator>lfq</dc:creator>
  <cp:lastModifiedBy>lfq</cp:lastModifiedBy>
  <dcterms:modified xsi:type="dcterms:W3CDTF">2017-03-23T06:52:16Z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