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 w:eastAsiaTheme="majorEastAsia"/>
          <w:b/>
          <w:sz w:val="30"/>
          <w:szCs w:val="30"/>
        </w:rPr>
      </w:pPr>
      <w:r>
        <w:rPr>
          <w:rFonts w:hint="default" w:ascii="Times New Roman" w:hAnsi="Times New Roman" w:cs="Times New Roman" w:eastAsiaTheme="majorEastAsia"/>
          <w:bCs/>
          <w:sz w:val="30"/>
          <w:szCs w:val="30"/>
        </w:rPr>
        <w:t>附件3</w:t>
      </w:r>
    </w:p>
    <w:p>
      <w:pPr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"/>
        </w:rPr>
        <w:t>202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年度郴州市市直机关公开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val="en"/>
        </w:rPr>
        <w:t>遴选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公务员面试考生纪律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  <w:lang w:eastAsia="zh-CN"/>
        </w:rPr>
        <w:t>及</w:t>
      </w:r>
      <w:r>
        <w:rPr>
          <w:rFonts w:hint="default" w:ascii="Times New Roman" w:hAnsi="Times New Roman" w:eastAsia="方正小标宋简体" w:cs="Times New Roman"/>
          <w:b w:val="0"/>
          <w:bCs/>
          <w:sz w:val="44"/>
          <w:szCs w:val="44"/>
        </w:rPr>
        <w:t>注意事项</w:t>
      </w:r>
    </w:p>
    <w:p>
      <w:pPr>
        <w:jc w:val="center"/>
        <w:rPr>
          <w:rFonts w:hint="default" w:ascii="Times New Roman" w:hAnsi="Times New Roman" w:cs="Times New Roman" w:eastAsiaTheme="majorEastAsia"/>
          <w:b/>
          <w:sz w:val="44"/>
          <w:szCs w:val="44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1.考生在面试当天上午8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:</w:t>
      </w:r>
      <w:r>
        <w:rPr>
          <w:rFonts w:hint="default" w:ascii="Times New Roman" w:hAnsi="Times New Roman" w:eastAsia="仿宋_GB2312" w:cs="Times New Roman"/>
          <w:sz w:val="32"/>
          <w:szCs w:val="32"/>
        </w:rPr>
        <w:t>00前到达指定的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抽签地点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，超过时间仍未到达规定地点的，按弃权处理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，取消面试资格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2.携带本人笔试准考证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第二代身份证（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或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有效期内临时身份证、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由公安部门出具的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带本人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照片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的户籍证明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进入考点，交相关工作人员查验。证件不齐的，不得参加面试。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3.遵守考室封闭管理规定，进入考点必须关闭手机等一切通讯工具、电子设备，并主动上交候考室工作人员，面试结束后取回，离开考室才能开启。如违反，取消面试资格。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4.考生不得穿有职业特征的服装，不得佩戴手表或饰品进入面试考室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携带的随身物品必须在进入候考室后放在工作人员指定位置，出候考室时自行带走放到考室门口的候分处，考试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结束后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带走。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5.严禁考生家长及与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32"/>
        </w:rPr>
        <w:t>考生具有回避关系的亲友进入警戒区内，违者取消考生面试资格。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6.考生应服从统一管理，不大声喧哗，不在场内抽烟，上洗手间须报告并有工作人员陪同，不得做其他违反考试公平公正原则的事情，若有违反，按公务员考试相关纪律进行处理。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7.每位考生抽签后，将抽签条连同有效身份证件、笔试准考证装入统一发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放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的保密信封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（抽签号不得写在信封上），密封后自行保管。听从考点工作人员安排，按抽签顺序依次进入考室面试。进入面试考室后，将保密信封交给考室内的监督人员。严禁泄露抽签号、交换抽签条，违者按零分处理。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8.考生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答题时向考官报告面试序号，不以任何方式向考官或考室内工作人员透露本人姓名、籍贯、工作单位和毕业学校等个人信息，违者按零分处理。每位考生的面试时间为10分钟，从主考官宣布“计时开始”起计时，主考官不念试题，考生答题中途不提醒答题时间。时间只剩1分钟时，计时器自动发出提示音。面试时间到，计时员报告“时间到”，考生应立即终止答题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9.考生不能在面试题本上写字或做标记，不得带走或损毁面试题本和草稿纸。到指定地点等候本人面试成绩，须保持安静，不得泄露面试试题信息。得到成绩及领取相关证件后须立即离场，不得在考点内逗留。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8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E9"/>
    <w:rsid w:val="005A0B6A"/>
    <w:rsid w:val="00916E60"/>
    <w:rsid w:val="00A3550F"/>
    <w:rsid w:val="00D964E9"/>
    <w:rsid w:val="00FA2EC5"/>
    <w:rsid w:val="144C798D"/>
    <w:rsid w:val="1CE7235F"/>
    <w:rsid w:val="252D45C1"/>
    <w:rsid w:val="32FA167E"/>
    <w:rsid w:val="38613070"/>
    <w:rsid w:val="570DCE15"/>
    <w:rsid w:val="6827209F"/>
    <w:rsid w:val="6A5E4B7B"/>
    <w:rsid w:val="7EF3E8FD"/>
    <w:rsid w:val="7F67CD5C"/>
    <w:rsid w:val="BC2E6BCB"/>
    <w:rsid w:val="CDCDFB47"/>
    <w:rsid w:val="D3DDEA71"/>
    <w:rsid w:val="DFF10BF8"/>
    <w:rsid w:val="EFFEE203"/>
    <w:rsid w:val="FEBF9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考试</Company>
  <Pages>2</Pages>
  <Words>133</Words>
  <Characters>762</Characters>
  <Lines>6</Lines>
  <Paragraphs>1</Paragraphs>
  <TotalTime>3</TotalTime>
  <ScaleCrop>false</ScaleCrop>
  <LinksUpToDate>false</LinksUpToDate>
  <CharactersWithSpaces>894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2018-06-23T06:29:00Z</dcterms:created>
  <dc:creator>PC</dc:creator>
  <cp:lastModifiedBy>kylin</cp:lastModifiedBy>
  <cp:lastPrinted>2023-03-01T15:22:00Z</cp:lastPrinted>
  <dcterms:modified xsi:type="dcterms:W3CDTF">2023-03-02T09:07:28Z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