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仿宋"/>
          <w:color w:val="000000"/>
          <w:kern w:val="0"/>
          <w:sz w:val="32"/>
          <w:szCs w:val="32"/>
          <w:lang w:bidi="ar"/>
        </w:rPr>
      </w:pPr>
      <w:r>
        <w:rPr>
          <w:rFonts w:hint="eastAsia" w:ascii="黑体" w:hAnsi="黑体" w:eastAsia="黑体" w:cs="仿宋"/>
          <w:color w:val="000000"/>
          <w:kern w:val="0"/>
          <w:sz w:val="32"/>
          <w:szCs w:val="32"/>
          <w:lang w:bidi="ar"/>
        </w:rPr>
        <w:t>附件</w:t>
      </w:r>
      <w:r>
        <w:rPr>
          <w:rFonts w:ascii="黑体" w:hAnsi="黑体" w:eastAsia="黑体" w:cs="仿宋"/>
          <w:color w:val="000000"/>
          <w:kern w:val="0"/>
          <w:sz w:val="32"/>
          <w:szCs w:val="32"/>
          <w:lang w:bidi="ar"/>
        </w:rPr>
        <w:t>4</w:t>
      </w:r>
      <w:r>
        <w:rPr>
          <w:rFonts w:hint="eastAsia" w:ascii="黑体" w:hAnsi="黑体" w:eastAsia="黑体" w:cs="仿宋"/>
          <w:color w:val="000000"/>
          <w:kern w:val="0"/>
          <w:sz w:val="32"/>
          <w:szCs w:val="32"/>
          <w:lang w:bidi="ar"/>
        </w:rPr>
        <w:t>：</w:t>
      </w:r>
    </w:p>
    <w:p>
      <w:pPr>
        <w:spacing w:line="560" w:lineRule="exact"/>
        <w:ind w:firstLine="720" w:firstLineChars="200"/>
        <w:jc w:val="center"/>
        <w:rPr>
          <w:rFonts w:ascii="黑体" w:hAnsi="黑体" w:eastAsia="黑体" w:cs="仿宋"/>
          <w:color w:val="000000"/>
          <w:kern w:val="0"/>
          <w:sz w:val="36"/>
          <w:szCs w:val="36"/>
          <w:lang w:bidi="ar"/>
        </w:rPr>
      </w:pPr>
      <w:r>
        <w:rPr>
          <w:rFonts w:hint="eastAsia" w:ascii="黑体" w:hAnsi="黑体" w:eastAsia="黑体" w:cs="仿宋"/>
          <w:color w:val="000000"/>
          <w:kern w:val="0"/>
          <w:sz w:val="36"/>
          <w:szCs w:val="36"/>
          <w:lang w:bidi="ar"/>
        </w:rPr>
        <w:t>2022年安仁县事业单位面向全县九年义务教育学校公开选聘工作人员考试新冠肺炎疫情防控告知书</w:t>
      </w: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为保障广大考生和考务工作人员生命安全和身体健康，确保</w:t>
      </w:r>
      <w:r>
        <w:rPr>
          <w:rFonts w:hint="eastAsia" w:ascii="仿宋" w:hAnsi="仿宋" w:eastAsia="仿宋"/>
          <w:sz w:val="32"/>
          <w:szCs w:val="32"/>
        </w:rPr>
        <w:t>2022年安仁县事业单位面向全县九年义务教育学校公开选聘工作人员考试</w:t>
      </w:r>
      <w:r>
        <w:rPr>
          <w:rFonts w:hint="eastAsia" w:ascii="仿宋" w:hAnsi="仿宋" w:eastAsia="仿宋" w:cs="仿宋"/>
          <w:color w:val="000000"/>
          <w:kern w:val="0"/>
          <w:sz w:val="32"/>
          <w:szCs w:val="32"/>
          <w:lang w:bidi="ar"/>
        </w:rPr>
        <w:t>工作安全进行，</w:t>
      </w:r>
      <w:r>
        <w:rPr>
          <w:rFonts w:hint="eastAsia" w:ascii="Times New Roman" w:hAnsi="Times New Roman" w:eastAsia="仿宋"/>
          <w:kern w:val="0"/>
          <w:sz w:val="28"/>
          <w:szCs w:val="28"/>
        </w:rPr>
        <w:t>现根据《新型冠状病毒肺炎防控方案（第九版）》拟定本告知书，</w:t>
      </w:r>
      <w:r>
        <w:rPr>
          <w:rFonts w:hint="eastAsia" w:ascii="仿宋" w:hAnsi="仿宋" w:eastAsia="仿宋" w:cs="仿宋"/>
          <w:color w:val="000000"/>
          <w:kern w:val="0"/>
          <w:sz w:val="32"/>
          <w:szCs w:val="32"/>
          <w:lang w:bidi="ar"/>
        </w:rPr>
        <w:t>请所有考生知悉并配合执行考试防疫的措施和要求。</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二、考前</w:t>
      </w:r>
      <w:r>
        <w:rPr>
          <w:rFonts w:ascii="仿宋" w:hAnsi="仿宋" w:eastAsia="仿宋" w:cs="仿宋"/>
          <w:color w:val="000000"/>
          <w:kern w:val="0"/>
          <w:sz w:val="32"/>
          <w:szCs w:val="32"/>
          <w:lang w:bidi="ar"/>
        </w:rPr>
        <w:t>7</w:t>
      </w:r>
      <w:r>
        <w:rPr>
          <w:rFonts w:hint="eastAsia" w:ascii="仿宋" w:hAnsi="仿宋" w:eastAsia="仿宋" w:cs="仿宋"/>
          <w:color w:val="000000"/>
          <w:kern w:val="0"/>
          <w:sz w:val="32"/>
          <w:szCs w:val="32"/>
          <w:lang w:bidi="ar"/>
        </w:rPr>
        <w:t>天</w:t>
      </w:r>
      <w:r>
        <w:rPr>
          <w:rFonts w:ascii="仿宋" w:hAnsi="仿宋" w:eastAsia="仿宋" w:cs="仿宋"/>
          <w:color w:val="000000"/>
          <w:kern w:val="0"/>
          <w:sz w:val="32"/>
          <w:szCs w:val="32"/>
          <w:lang w:bidi="ar"/>
        </w:rPr>
        <w:t>内</w:t>
      </w:r>
      <w:r>
        <w:rPr>
          <w:rFonts w:hint="eastAsia" w:ascii="仿宋" w:hAnsi="仿宋" w:eastAsia="仿宋" w:cs="仿宋"/>
          <w:color w:val="000000"/>
          <w:kern w:val="0"/>
          <w:sz w:val="32"/>
          <w:szCs w:val="32"/>
          <w:lang w:bidi="ar"/>
        </w:rPr>
        <w:t>有</w:t>
      </w:r>
      <w:r>
        <w:rPr>
          <w:rFonts w:ascii="仿宋" w:hAnsi="仿宋" w:eastAsia="仿宋" w:cs="仿宋"/>
          <w:color w:val="000000"/>
          <w:kern w:val="0"/>
          <w:sz w:val="32"/>
          <w:szCs w:val="32"/>
          <w:lang w:bidi="ar"/>
        </w:rPr>
        <w:t>省外旅居史的</w:t>
      </w:r>
      <w:r>
        <w:rPr>
          <w:rFonts w:hint="eastAsia" w:ascii="仿宋" w:hAnsi="仿宋" w:eastAsia="仿宋" w:cs="仿宋"/>
          <w:color w:val="000000"/>
          <w:kern w:val="0"/>
          <w:sz w:val="32"/>
          <w:szCs w:val="32"/>
          <w:lang w:bidi="ar"/>
        </w:rPr>
        <w:t>考生应在进入</w:t>
      </w:r>
      <w:r>
        <w:rPr>
          <w:rFonts w:ascii="仿宋" w:hAnsi="仿宋" w:eastAsia="仿宋" w:cs="仿宋"/>
          <w:color w:val="000000"/>
          <w:kern w:val="0"/>
          <w:sz w:val="32"/>
          <w:szCs w:val="32"/>
          <w:lang w:bidi="ar"/>
        </w:rPr>
        <w:t>省内</w:t>
      </w:r>
      <w:r>
        <w:rPr>
          <w:rFonts w:hint="eastAsia" w:ascii="仿宋" w:hAnsi="仿宋" w:eastAsia="仿宋" w:cs="仿宋"/>
          <w:color w:val="000000"/>
          <w:kern w:val="0"/>
          <w:sz w:val="32"/>
          <w:szCs w:val="32"/>
          <w:lang w:bidi="ar"/>
        </w:rPr>
        <w:t>24小时</w:t>
      </w:r>
      <w:r>
        <w:rPr>
          <w:rFonts w:ascii="仿宋" w:hAnsi="仿宋" w:eastAsia="仿宋" w:cs="仿宋"/>
          <w:color w:val="000000"/>
          <w:kern w:val="0"/>
          <w:sz w:val="32"/>
          <w:szCs w:val="32"/>
          <w:lang w:bidi="ar"/>
        </w:rPr>
        <w:t>内进行</w:t>
      </w:r>
      <w:r>
        <w:rPr>
          <w:rFonts w:hint="eastAsia" w:ascii="仿宋" w:hAnsi="仿宋" w:eastAsia="仿宋" w:cs="仿宋"/>
          <w:color w:val="000000"/>
          <w:kern w:val="0"/>
          <w:sz w:val="32"/>
          <w:szCs w:val="32"/>
          <w:lang w:bidi="ar"/>
        </w:rPr>
        <w:t>新冠肺炎病毒核酸检测</w:t>
      </w:r>
      <w:r>
        <w:rPr>
          <w:rFonts w:ascii="仿宋" w:hAnsi="仿宋" w:eastAsia="仿宋" w:cs="仿宋"/>
          <w:color w:val="000000"/>
          <w:kern w:val="0"/>
          <w:sz w:val="32"/>
          <w:szCs w:val="32"/>
          <w:lang w:bidi="ar"/>
        </w:rPr>
        <w:t>，</w:t>
      </w:r>
      <w:r>
        <w:rPr>
          <w:rFonts w:hint="eastAsia" w:ascii="仿宋" w:hAnsi="仿宋" w:eastAsia="仿宋" w:cs="仿宋"/>
          <w:color w:val="000000"/>
          <w:kern w:val="0"/>
          <w:sz w:val="32"/>
          <w:szCs w:val="32"/>
          <w:lang w:bidi="ar"/>
        </w:rPr>
        <w:t>考前48小时内进行新冠肺炎病毒核酸检测。建议考生在无禁忌的情况下按“应接尽接”原则，提前完成新冠疫苗接种。</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三、提前打印好本人考前24小时内的健康码、通信大数据行程卡状态信息和彩色截图（包含个人相关信息和更新日期）以及考前48小时内新冠肺炎病毒核酸检测报告（考前</w:t>
      </w:r>
      <w:r>
        <w:rPr>
          <w:rFonts w:ascii="仿宋" w:hAnsi="仿宋" w:eastAsia="仿宋" w:cs="仿宋"/>
          <w:color w:val="000000"/>
          <w:kern w:val="0"/>
          <w:sz w:val="32"/>
          <w:szCs w:val="32"/>
          <w:lang w:bidi="ar"/>
        </w:rPr>
        <w:t>7</w:t>
      </w:r>
      <w:r>
        <w:rPr>
          <w:rFonts w:hint="eastAsia" w:ascii="仿宋" w:hAnsi="仿宋" w:eastAsia="仿宋" w:cs="仿宋"/>
          <w:color w:val="000000"/>
          <w:kern w:val="0"/>
          <w:sz w:val="32"/>
          <w:szCs w:val="32"/>
          <w:lang w:bidi="ar"/>
        </w:rPr>
        <w:t>天</w:t>
      </w:r>
      <w:r>
        <w:rPr>
          <w:rFonts w:ascii="仿宋" w:hAnsi="仿宋" w:eastAsia="仿宋" w:cs="仿宋"/>
          <w:color w:val="000000"/>
          <w:kern w:val="0"/>
          <w:sz w:val="32"/>
          <w:szCs w:val="32"/>
          <w:lang w:bidi="ar"/>
        </w:rPr>
        <w:t>内</w:t>
      </w:r>
      <w:r>
        <w:rPr>
          <w:rFonts w:hint="eastAsia" w:ascii="仿宋" w:hAnsi="仿宋" w:eastAsia="仿宋" w:cs="仿宋"/>
          <w:color w:val="000000"/>
          <w:kern w:val="0"/>
          <w:sz w:val="32"/>
          <w:szCs w:val="32"/>
          <w:lang w:bidi="ar"/>
        </w:rPr>
        <w:t>有</w:t>
      </w:r>
      <w:r>
        <w:rPr>
          <w:rFonts w:ascii="仿宋" w:hAnsi="仿宋" w:eastAsia="仿宋" w:cs="仿宋"/>
          <w:color w:val="000000"/>
          <w:kern w:val="0"/>
          <w:sz w:val="32"/>
          <w:szCs w:val="32"/>
          <w:lang w:bidi="ar"/>
        </w:rPr>
        <w:t>省外旅居史的</w:t>
      </w:r>
      <w:r>
        <w:rPr>
          <w:rFonts w:hint="eastAsia" w:ascii="仿宋" w:hAnsi="仿宋" w:eastAsia="仿宋" w:cs="仿宋"/>
          <w:color w:val="000000"/>
          <w:kern w:val="0"/>
          <w:sz w:val="32"/>
          <w:szCs w:val="32"/>
          <w:lang w:bidi="ar"/>
        </w:rPr>
        <w:t>考生），确保打印的图片信息完整、清晰。</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四、防疫健康码及行程码为绿码、考前48小时内新冠肺炎病毒核酸检测为阴性（考前</w:t>
      </w:r>
      <w:r>
        <w:rPr>
          <w:rFonts w:ascii="仿宋" w:hAnsi="仿宋" w:eastAsia="仿宋" w:cs="仿宋"/>
          <w:color w:val="000000"/>
          <w:kern w:val="0"/>
          <w:sz w:val="32"/>
          <w:szCs w:val="32"/>
          <w:lang w:bidi="ar"/>
        </w:rPr>
        <w:t>7</w:t>
      </w:r>
      <w:r>
        <w:rPr>
          <w:rFonts w:hint="eastAsia" w:ascii="仿宋" w:hAnsi="仿宋" w:eastAsia="仿宋" w:cs="仿宋"/>
          <w:color w:val="000000"/>
          <w:kern w:val="0"/>
          <w:sz w:val="32"/>
          <w:szCs w:val="32"/>
          <w:lang w:bidi="ar"/>
        </w:rPr>
        <w:t>天</w:t>
      </w:r>
      <w:r>
        <w:rPr>
          <w:rFonts w:ascii="仿宋" w:hAnsi="仿宋" w:eastAsia="仿宋" w:cs="仿宋"/>
          <w:color w:val="000000"/>
          <w:kern w:val="0"/>
          <w:sz w:val="32"/>
          <w:szCs w:val="32"/>
          <w:lang w:bidi="ar"/>
        </w:rPr>
        <w:t>内</w:t>
      </w:r>
      <w:r>
        <w:rPr>
          <w:rFonts w:hint="eastAsia" w:ascii="仿宋" w:hAnsi="仿宋" w:eastAsia="仿宋" w:cs="仿宋"/>
          <w:color w:val="000000"/>
          <w:kern w:val="0"/>
          <w:sz w:val="32"/>
          <w:szCs w:val="32"/>
          <w:lang w:bidi="ar"/>
        </w:rPr>
        <w:t>有</w:t>
      </w:r>
      <w:r>
        <w:rPr>
          <w:rFonts w:ascii="仿宋" w:hAnsi="仿宋" w:eastAsia="仿宋" w:cs="仿宋"/>
          <w:color w:val="000000"/>
          <w:kern w:val="0"/>
          <w:sz w:val="32"/>
          <w:szCs w:val="32"/>
          <w:lang w:bidi="ar"/>
        </w:rPr>
        <w:t>省外旅居史的</w:t>
      </w:r>
      <w:r>
        <w:rPr>
          <w:rFonts w:hint="eastAsia" w:ascii="仿宋" w:hAnsi="仿宋" w:eastAsia="仿宋" w:cs="仿宋"/>
          <w:color w:val="000000"/>
          <w:kern w:val="0"/>
          <w:sz w:val="32"/>
          <w:szCs w:val="32"/>
          <w:lang w:bidi="ar"/>
        </w:rPr>
        <w:t>考生）、现场体温测量正常（＜37.3°）、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五、以下人员不允许参加考试：</w:t>
      </w:r>
    </w:p>
    <w:p>
      <w:pPr>
        <w:spacing w:line="560" w:lineRule="exact"/>
        <w:ind w:firstLine="640" w:firstLineChars="200"/>
        <w:rPr>
          <w:rFonts w:ascii="仿宋" w:hAnsi="仿宋" w:eastAsia="仿宋" w:cs="仿宋"/>
          <w:color w:val="000000"/>
          <w:kern w:val="0"/>
          <w:sz w:val="32"/>
          <w:szCs w:val="32"/>
          <w:lang w:bidi="ar"/>
        </w:rPr>
      </w:pPr>
      <w:r>
        <w:rPr>
          <w:rFonts w:ascii="仿宋" w:hAnsi="仿宋" w:eastAsia="仿宋" w:cs="仿宋"/>
          <w:color w:val="000000"/>
          <w:kern w:val="0"/>
          <w:sz w:val="32"/>
          <w:szCs w:val="32"/>
          <w:lang w:bidi="ar"/>
        </w:rPr>
        <w:t>（1）无</w:t>
      </w:r>
      <w:r>
        <w:rPr>
          <w:rFonts w:hint="eastAsia" w:ascii="仿宋" w:hAnsi="仿宋" w:eastAsia="仿宋" w:cs="仿宋"/>
          <w:color w:val="000000"/>
          <w:kern w:val="0"/>
          <w:sz w:val="32"/>
          <w:szCs w:val="32"/>
          <w:lang w:bidi="ar"/>
        </w:rPr>
        <w:t>笔试</w:t>
      </w:r>
      <w:r>
        <w:rPr>
          <w:rFonts w:ascii="仿宋" w:hAnsi="仿宋" w:eastAsia="仿宋" w:cs="仿宋"/>
          <w:color w:val="000000"/>
          <w:kern w:val="0"/>
          <w:sz w:val="32"/>
          <w:szCs w:val="32"/>
          <w:lang w:bidi="ar"/>
        </w:rPr>
        <w:t>准考证、</w:t>
      </w:r>
      <w:r>
        <w:rPr>
          <w:rFonts w:hint="eastAsia" w:ascii="仿宋" w:hAnsi="仿宋" w:eastAsia="仿宋" w:cs="仿宋"/>
          <w:color w:val="000000"/>
          <w:kern w:val="0"/>
          <w:sz w:val="32"/>
          <w:szCs w:val="32"/>
          <w:lang w:bidi="ar"/>
        </w:rPr>
        <w:t>有效</w:t>
      </w:r>
      <w:r>
        <w:rPr>
          <w:rFonts w:ascii="仿宋" w:hAnsi="仿宋" w:eastAsia="仿宋" w:cs="仿宋"/>
          <w:color w:val="000000"/>
          <w:kern w:val="0"/>
          <w:sz w:val="32"/>
          <w:szCs w:val="32"/>
          <w:lang w:bidi="ar"/>
        </w:rPr>
        <w:t>身份证，湖南省居民健康码为红码或者黄码的，无考</w:t>
      </w:r>
      <w:r>
        <w:rPr>
          <w:rFonts w:hint="eastAsia" w:ascii="仿宋" w:hAnsi="仿宋" w:eastAsia="仿宋" w:cs="仿宋"/>
          <w:color w:val="000000"/>
          <w:kern w:val="0"/>
          <w:sz w:val="32"/>
          <w:szCs w:val="32"/>
          <w:lang w:bidi="ar"/>
        </w:rPr>
        <w:t>试</w:t>
      </w:r>
      <w:r>
        <w:rPr>
          <w:rFonts w:ascii="仿宋" w:hAnsi="仿宋" w:eastAsia="仿宋" w:cs="仿宋"/>
          <w:color w:val="000000"/>
          <w:kern w:val="0"/>
          <w:sz w:val="32"/>
          <w:szCs w:val="32"/>
          <w:lang w:bidi="ar"/>
        </w:rPr>
        <w:t>前48小时内新冠肺炎病毒核酸检测阴性</w:t>
      </w:r>
      <w:r>
        <w:rPr>
          <w:rFonts w:hint="eastAsia" w:ascii="仿宋" w:hAnsi="仿宋" w:eastAsia="仿宋" w:cs="仿宋"/>
          <w:color w:val="000000"/>
          <w:kern w:val="0"/>
          <w:sz w:val="32"/>
          <w:szCs w:val="32"/>
          <w:lang w:bidi="ar"/>
        </w:rPr>
        <w:t>（考前</w:t>
      </w:r>
      <w:r>
        <w:rPr>
          <w:rFonts w:ascii="仿宋" w:hAnsi="仿宋" w:eastAsia="仿宋" w:cs="仿宋"/>
          <w:color w:val="000000"/>
          <w:kern w:val="0"/>
          <w:sz w:val="32"/>
          <w:szCs w:val="32"/>
          <w:lang w:bidi="ar"/>
        </w:rPr>
        <w:t>7</w:t>
      </w:r>
      <w:r>
        <w:rPr>
          <w:rFonts w:hint="eastAsia" w:ascii="仿宋" w:hAnsi="仿宋" w:eastAsia="仿宋" w:cs="仿宋"/>
          <w:color w:val="000000"/>
          <w:kern w:val="0"/>
          <w:sz w:val="32"/>
          <w:szCs w:val="32"/>
          <w:lang w:bidi="ar"/>
        </w:rPr>
        <w:t>天</w:t>
      </w:r>
      <w:r>
        <w:rPr>
          <w:rFonts w:ascii="仿宋" w:hAnsi="仿宋" w:eastAsia="仿宋" w:cs="仿宋"/>
          <w:color w:val="000000"/>
          <w:kern w:val="0"/>
          <w:sz w:val="32"/>
          <w:szCs w:val="32"/>
          <w:lang w:bidi="ar"/>
        </w:rPr>
        <w:t>内</w:t>
      </w:r>
      <w:r>
        <w:rPr>
          <w:rFonts w:hint="eastAsia" w:ascii="仿宋" w:hAnsi="仿宋" w:eastAsia="仿宋" w:cs="仿宋"/>
          <w:color w:val="000000"/>
          <w:kern w:val="0"/>
          <w:sz w:val="32"/>
          <w:szCs w:val="32"/>
          <w:lang w:bidi="ar"/>
        </w:rPr>
        <w:t>有</w:t>
      </w:r>
      <w:r>
        <w:rPr>
          <w:rFonts w:ascii="仿宋" w:hAnsi="仿宋" w:eastAsia="仿宋" w:cs="仿宋"/>
          <w:color w:val="000000"/>
          <w:kern w:val="0"/>
          <w:sz w:val="32"/>
          <w:szCs w:val="32"/>
          <w:lang w:bidi="ar"/>
        </w:rPr>
        <w:t>省外旅居史的</w:t>
      </w:r>
      <w:r>
        <w:rPr>
          <w:rFonts w:hint="eastAsia" w:ascii="仿宋" w:hAnsi="仿宋" w:eastAsia="仿宋" w:cs="仿宋"/>
          <w:color w:val="000000"/>
          <w:kern w:val="0"/>
          <w:sz w:val="32"/>
          <w:szCs w:val="32"/>
          <w:lang w:bidi="ar"/>
        </w:rPr>
        <w:t>考生）</w:t>
      </w:r>
      <w:r>
        <w:rPr>
          <w:rFonts w:ascii="仿宋" w:hAnsi="仿宋" w:eastAsia="仿宋" w:cs="仿宋"/>
          <w:color w:val="000000"/>
          <w:kern w:val="0"/>
          <w:sz w:val="32"/>
          <w:szCs w:val="32"/>
          <w:lang w:bidi="ar"/>
        </w:rPr>
        <w:t>报告的</w:t>
      </w:r>
      <w:r>
        <w:rPr>
          <w:rFonts w:hint="eastAsia" w:ascii="仿宋" w:hAnsi="仿宋" w:eastAsia="仿宋" w:cs="仿宋"/>
          <w:color w:val="000000"/>
          <w:kern w:val="0"/>
          <w:sz w:val="32"/>
          <w:szCs w:val="32"/>
          <w:lang w:bidi="ar"/>
        </w:rPr>
        <w:t>;</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w:t>
      </w:r>
      <w:r>
        <w:rPr>
          <w:rFonts w:ascii="仿宋" w:hAnsi="仿宋" w:eastAsia="仿宋" w:cs="仿宋"/>
          <w:color w:val="000000"/>
          <w:kern w:val="0"/>
          <w:sz w:val="32"/>
          <w:szCs w:val="32"/>
          <w:lang w:bidi="ar"/>
        </w:rPr>
        <w:t>2</w:t>
      </w:r>
      <w:r>
        <w:rPr>
          <w:rFonts w:hint="eastAsia" w:ascii="仿宋" w:hAnsi="仿宋" w:eastAsia="仿宋" w:cs="仿宋"/>
          <w:color w:val="000000"/>
          <w:kern w:val="0"/>
          <w:sz w:val="32"/>
          <w:szCs w:val="32"/>
          <w:lang w:bidi="ar"/>
        </w:rPr>
        <w:t>）现场测量体温不正常（体温≥37.3℃），在临时观察场所适当休息后使用水银体温计再次测量体温仍然不正常的；有发热、咳嗽、肌肉酸痛、味嗅觉减退或丧失等可疑症状的；</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w:t>
      </w:r>
      <w:r>
        <w:rPr>
          <w:rFonts w:ascii="仿宋" w:hAnsi="仿宋" w:eastAsia="仿宋" w:cs="仿宋"/>
          <w:color w:val="000000"/>
          <w:kern w:val="0"/>
          <w:sz w:val="32"/>
          <w:szCs w:val="32"/>
          <w:lang w:bidi="ar"/>
        </w:rPr>
        <w:t>3</w:t>
      </w:r>
      <w:r>
        <w:rPr>
          <w:rFonts w:hint="eastAsia" w:ascii="仿宋" w:hAnsi="仿宋" w:eastAsia="仿宋" w:cs="仿宋"/>
          <w:color w:val="000000"/>
          <w:kern w:val="0"/>
          <w:sz w:val="32"/>
          <w:szCs w:val="32"/>
          <w:lang w:bidi="ar"/>
        </w:rPr>
        <w:t>）考前</w:t>
      </w:r>
      <w:r>
        <w:rPr>
          <w:rFonts w:ascii="仿宋" w:hAnsi="仿宋" w:eastAsia="仿宋" w:cs="仿宋"/>
          <w:color w:val="000000"/>
          <w:kern w:val="0"/>
          <w:sz w:val="32"/>
          <w:szCs w:val="32"/>
          <w:lang w:bidi="ar"/>
        </w:rPr>
        <w:t>14</w:t>
      </w:r>
      <w:r>
        <w:rPr>
          <w:rFonts w:hint="eastAsia" w:ascii="仿宋" w:hAnsi="仿宋" w:eastAsia="仿宋" w:cs="仿宋"/>
          <w:color w:val="000000"/>
          <w:kern w:val="0"/>
          <w:sz w:val="32"/>
          <w:szCs w:val="32"/>
          <w:lang w:bidi="ar"/>
        </w:rPr>
        <w:t>天内有境外或港澳台旅居史的；</w:t>
      </w:r>
    </w:p>
    <w:p>
      <w:pPr>
        <w:spacing w:line="560" w:lineRule="exact"/>
        <w:ind w:firstLine="640" w:firstLineChars="200"/>
        <w:rPr>
          <w:rFonts w:hint="eastAsia" w:ascii="仿宋" w:hAnsi="仿宋" w:eastAsia="仿宋" w:cs="仿宋"/>
          <w:color w:val="000000"/>
          <w:kern w:val="0"/>
          <w:sz w:val="32"/>
          <w:szCs w:val="32"/>
          <w:lang w:bidi="ar"/>
        </w:rPr>
      </w:pPr>
      <w:r>
        <w:rPr>
          <w:rFonts w:ascii="仿宋" w:hAnsi="仿宋" w:eastAsia="仿宋" w:cs="仿宋"/>
          <w:color w:val="000000"/>
          <w:kern w:val="0"/>
          <w:sz w:val="32"/>
          <w:szCs w:val="32"/>
          <w:lang w:bidi="ar"/>
        </w:rPr>
        <w:t>（4）</w:t>
      </w:r>
      <w:r>
        <w:rPr>
          <w:rFonts w:hint="eastAsia" w:ascii="仿宋" w:hAnsi="仿宋" w:eastAsia="仿宋" w:cs="仿宋"/>
          <w:color w:val="000000"/>
          <w:kern w:val="0"/>
          <w:sz w:val="32"/>
          <w:szCs w:val="32"/>
          <w:lang w:bidi="ar"/>
        </w:rPr>
        <w:t>考前</w:t>
      </w:r>
      <w:bookmarkStart w:id="0" w:name="_GoBack"/>
      <w:bookmarkEnd w:id="0"/>
      <w:r>
        <w:rPr>
          <w:rFonts w:hint="eastAsia" w:ascii="仿宋" w:hAnsi="仿宋" w:eastAsia="仿宋" w:cs="仿宋"/>
          <w:color w:val="000000"/>
          <w:kern w:val="0"/>
          <w:sz w:val="32"/>
          <w:szCs w:val="32"/>
          <w:lang w:bidi="ar"/>
        </w:rPr>
        <w:t>有7</w:t>
      </w:r>
      <w:r>
        <w:rPr>
          <w:rFonts w:ascii="仿宋" w:hAnsi="仿宋" w:eastAsia="仿宋" w:cs="仿宋"/>
          <w:color w:val="000000"/>
          <w:kern w:val="0"/>
          <w:sz w:val="32"/>
          <w:szCs w:val="32"/>
          <w:lang w:bidi="ar"/>
        </w:rPr>
        <w:t>天高</w:t>
      </w:r>
      <w:r>
        <w:rPr>
          <w:rFonts w:hint="eastAsia" w:ascii="仿宋" w:hAnsi="仿宋" w:eastAsia="仿宋" w:cs="仿宋"/>
          <w:color w:val="000000"/>
          <w:kern w:val="0"/>
          <w:sz w:val="32"/>
          <w:szCs w:val="32"/>
          <w:lang w:bidi="ar"/>
        </w:rPr>
        <w:t>中低</w:t>
      </w:r>
      <w:r>
        <w:rPr>
          <w:rFonts w:ascii="仿宋" w:hAnsi="仿宋" w:eastAsia="仿宋" w:cs="仿宋"/>
          <w:color w:val="000000"/>
          <w:kern w:val="0"/>
          <w:sz w:val="32"/>
          <w:szCs w:val="32"/>
          <w:lang w:bidi="ar"/>
        </w:rPr>
        <w:t>风险区旅居史</w:t>
      </w:r>
      <w:r>
        <w:rPr>
          <w:rFonts w:hint="eastAsia" w:ascii="仿宋" w:hAnsi="仿宋" w:eastAsia="仿宋" w:cs="仿宋"/>
          <w:color w:val="000000"/>
          <w:kern w:val="0"/>
          <w:sz w:val="32"/>
          <w:szCs w:val="32"/>
          <w:lang w:bidi="ar"/>
        </w:rPr>
        <w:t>人员、密切接触者、密接的密接及其他风险人员未解除管控措施或未按要求完成核酸检测频次的；</w:t>
      </w:r>
    </w:p>
    <w:p>
      <w:pPr>
        <w:spacing w:line="560" w:lineRule="exact"/>
        <w:ind w:firstLine="640" w:firstLineChars="200"/>
        <w:rPr>
          <w:rFonts w:ascii="仿宋" w:hAnsi="仿宋" w:eastAsia="仿宋" w:cs="仿宋"/>
          <w:color w:val="000000"/>
          <w:kern w:val="0"/>
          <w:sz w:val="32"/>
          <w:szCs w:val="32"/>
          <w:lang w:bidi="ar"/>
        </w:rPr>
      </w:pPr>
      <w:r>
        <w:rPr>
          <w:rFonts w:ascii="仿宋" w:hAnsi="仿宋" w:eastAsia="仿宋" w:cs="仿宋"/>
          <w:color w:val="000000"/>
          <w:kern w:val="0"/>
          <w:sz w:val="32"/>
          <w:szCs w:val="32"/>
          <w:lang w:bidi="ar"/>
        </w:rPr>
        <w:t>（5）已治愈出院的确诊病例或已解除集中隔离医学观察的无症状感染者，尚在</w:t>
      </w:r>
      <w:r>
        <w:rPr>
          <w:rFonts w:hint="eastAsia" w:ascii="仿宋" w:hAnsi="仿宋" w:eastAsia="仿宋" w:cs="仿宋"/>
          <w:color w:val="000000"/>
          <w:kern w:val="0"/>
          <w:sz w:val="32"/>
          <w:szCs w:val="32"/>
          <w:lang w:bidi="ar"/>
        </w:rPr>
        <w:t>居家健康监测</w:t>
      </w:r>
      <w:r>
        <w:rPr>
          <w:rFonts w:ascii="仿宋" w:hAnsi="仿宋" w:eastAsia="仿宋" w:cs="仿宋"/>
          <w:color w:val="000000"/>
          <w:kern w:val="0"/>
          <w:sz w:val="32"/>
          <w:szCs w:val="32"/>
          <w:lang w:bidi="ar"/>
        </w:rPr>
        <w:t xml:space="preserve">期内的； </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（6）其他特殊情形人员由专业医务人员评估判断是否可参考。</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六、考试期间所有考生应注意个人防护，自备一次性医用口罩，除核验身份时按要求及时摘戴口罩外，进出考点及考试期间应当全程佩戴口罩。</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八、考试期间考生要自觉维护考试秩序，服从现场工作人员安排管理。考试结束后按监考员的指令有序离场，不得拥挤，保持人员间距。</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九、考生乘坐公共交通参加考试应全程配戴口罩，在外餐饮应选择卫生条件达标的饭店就餐，避免扎堆就餐、面对面就餐，避免交谈。</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考生参加考试即视同为认同并签署承诺书。</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十二、全国中高风险疫情地区查询方法：</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微信关注“国家政务服务平台”查询。或点击中国政府网http://bmfw.www.gov.cn/yqfxdjcx/risk.html查询。</w:t>
      </w: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十三、考生应同时关注查阅组考部门有关疫情防控规定，配合执行相关疫情防控要求。考生应如实向组考部门申报身体健康异常状况和旅居史、接触史等防疫信息。</w:t>
      </w:r>
    </w:p>
    <w:p>
      <w:pPr>
        <w:spacing w:line="560" w:lineRule="exact"/>
        <w:ind w:firstLine="640" w:firstLineChars="200"/>
        <w:rPr>
          <w:rFonts w:ascii="仿宋" w:hAnsi="仿宋" w:eastAsia="仿宋" w:cs="仿宋"/>
          <w:color w:val="000000"/>
          <w:kern w:val="0"/>
          <w:sz w:val="32"/>
          <w:szCs w:val="32"/>
          <w:lang w:bidi="ar"/>
        </w:rPr>
        <w:sectPr>
          <w:pgSz w:w="11906" w:h="16838"/>
          <w:pgMar w:top="1440" w:right="1800" w:bottom="1440" w:left="1800" w:header="851" w:footer="992" w:gutter="0"/>
          <w:cols w:space="425" w:num="1"/>
          <w:docGrid w:type="lines" w:linePitch="312" w:charSpace="0"/>
        </w:sectPr>
      </w:pPr>
    </w:p>
    <w:p>
      <w:pPr>
        <w:spacing w:line="560" w:lineRule="exact"/>
        <w:ind w:firstLine="720" w:firstLineChars="200"/>
        <w:jc w:val="center"/>
        <w:rPr>
          <w:rFonts w:ascii="黑体" w:hAnsi="黑体" w:eastAsia="黑体" w:cs="仿宋"/>
          <w:color w:val="000000"/>
          <w:kern w:val="0"/>
          <w:sz w:val="36"/>
          <w:szCs w:val="36"/>
          <w:lang w:bidi="ar"/>
        </w:rPr>
      </w:pPr>
      <w:r>
        <w:rPr>
          <w:rFonts w:hint="eastAsia" w:ascii="黑体" w:hAnsi="黑体" w:eastAsia="黑体" w:cs="仿宋"/>
          <w:color w:val="000000"/>
          <w:kern w:val="0"/>
          <w:sz w:val="36"/>
          <w:szCs w:val="36"/>
          <w:lang w:bidi="ar"/>
        </w:rPr>
        <w:t>2022年安仁县事业单位面向全县九年义务教育学校公开选聘工作人员考试新冠肺炎疫情防控告知书</w:t>
      </w: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本人已认真阅读《</w:t>
      </w:r>
      <w:r>
        <w:rPr>
          <w:rFonts w:hint="eastAsia" w:ascii="仿宋" w:hAnsi="仿宋" w:eastAsia="仿宋"/>
          <w:sz w:val="32"/>
          <w:szCs w:val="32"/>
        </w:rPr>
        <w:t>2022年安仁县事业单位面向全县九年义务教育学校公开选聘工作人员考试新冠肺炎疫情防控告知书</w:t>
      </w:r>
      <w:r>
        <w:rPr>
          <w:rFonts w:hint="eastAsia" w:ascii="仿宋" w:hAnsi="仿宋" w:eastAsia="仿宋" w:cs="仿宋"/>
          <w:color w:val="000000"/>
          <w:kern w:val="0"/>
          <w:sz w:val="32"/>
          <w:szCs w:val="32"/>
          <w:lang w:bidi="ar"/>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jc w:val="center"/>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承诺人</w:t>
      </w:r>
      <w:r>
        <w:rPr>
          <w:rFonts w:ascii="仿宋" w:hAnsi="仿宋" w:eastAsia="仿宋" w:cs="仿宋"/>
          <w:color w:val="000000"/>
          <w:kern w:val="0"/>
          <w:sz w:val="32"/>
          <w:szCs w:val="32"/>
          <w:lang w:bidi="ar"/>
        </w:rPr>
        <w:t>：</w:t>
      </w:r>
    </w:p>
    <w:p>
      <w:pPr>
        <w:spacing w:line="560" w:lineRule="exact"/>
        <w:ind w:firstLine="640" w:firstLineChars="200"/>
        <w:jc w:val="righ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2NWY0ZjU3NDRmZmU4ODljYWU1MmU5ZDRhMzQzNWMifQ=="/>
  </w:docVars>
  <w:rsids>
    <w:rsidRoot w:val="6F421944"/>
    <w:rsid w:val="00044764"/>
    <w:rsid w:val="000533E0"/>
    <w:rsid w:val="00086A51"/>
    <w:rsid w:val="000B2BF9"/>
    <w:rsid w:val="000E7912"/>
    <w:rsid w:val="000F0531"/>
    <w:rsid w:val="001A2C42"/>
    <w:rsid w:val="001C34BB"/>
    <w:rsid w:val="001D5472"/>
    <w:rsid w:val="00210EAF"/>
    <w:rsid w:val="00236D7C"/>
    <w:rsid w:val="002B680B"/>
    <w:rsid w:val="002D16C2"/>
    <w:rsid w:val="00337CA6"/>
    <w:rsid w:val="003D72DC"/>
    <w:rsid w:val="00433EC1"/>
    <w:rsid w:val="0045235D"/>
    <w:rsid w:val="00471FF6"/>
    <w:rsid w:val="004E380A"/>
    <w:rsid w:val="0053695D"/>
    <w:rsid w:val="00595650"/>
    <w:rsid w:val="00607D2A"/>
    <w:rsid w:val="006E448E"/>
    <w:rsid w:val="00780708"/>
    <w:rsid w:val="007D758E"/>
    <w:rsid w:val="00881ACE"/>
    <w:rsid w:val="008C5719"/>
    <w:rsid w:val="00904638"/>
    <w:rsid w:val="0090651E"/>
    <w:rsid w:val="009515AF"/>
    <w:rsid w:val="00977C3E"/>
    <w:rsid w:val="00AE4629"/>
    <w:rsid w:val="00AE726E"/>
    <w:rsid w:val="00CA4DFB"/>
    <w:rsid w:val="00CD29B7"/>
    <w:rsid w:val="00D342E6"/>
    <w:rsid w:val="00D85DA4"/>
    <w:rsid w:val="00F80CDF"/>
    <w:rsid w:val="00F95A8E"/>
    <w:rsid w:val="00FD0E2E"/>
    <w:rsid w:val="4F1116F7"/>
    <w:rsid w:val="51AD4704"/>
    <w:rsid w:val="56B40302"/>
    <w:rsid w:val="5716329D"/>
    <w:rsid w:val="5EEA21D0"/>
    <w:rsid w:val="621D76F6"/>
    <w:rsid w:val="67050CA2"/>
    <w:rsid w:val="6F421944"/>
    <w:rsid w:val="7140107F"/>
    <w:rsid w:val="7A473AB0"/>
    <w:rsid w:val="7C262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0"/>
    <w:rPr>
      <w:b/>
    </w:rPr>
  </w:style>
  <w:style w:type="character" w:customStyle="1" w:styleId="10">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2094</Words>
  <Characters>2168</Characters>
  <Lines>15</Lines>
  <Paragraphs>4</Paragraphs>
  <TotalTime>0</TotalTime>
  <ScaleCrop>false</ScaleCrop>
  <LinksUpToDate>false</LinksUpToDate>
  <CharactersWithSpaces>2173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2021-09-30T08:12:00Z</dcterms:created>
  <dc:creator>矿泉水1392087771</dc:creator>
  <cp:lastModifiedBy>℡·冰冰</cp:lastModifiedBy>
  <cp:lastPrinted>2021-12-09T01:00:00Z</cp:lastPrinted>
  <dcterms:modified xsi:type="dcterms:W3CDTF">2022-07-31T07:26:41Z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7BAF878E9DFC4F79949A62979844EC80</vt:lpwstr>
  </property>
</Properties>
</file>